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D1" w:rsidRDefault="007C13D1" w:rsidP="007C13D1">
      <w:pPr>
        <w:pBdr>
          <w:bottom w:val="single" w:sz="6" w:space="17" w:color="F1F1F1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Рекомендации для родителей</w:t>
      </w:r>
    </w:p>
    <w:p w:rsidR="007C13D1" w:rsidRDefault="007C13D1" w:rsidP="007C13D1">
      <w:pPr>
        <w:pBdr>
          <w:bottom w:val="single" w:sz="6" w:space="17" w:color="F1F1F1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по проведению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с</w:t>
      </w:r>
      <w:r w:rsidRPr="007C13D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амомассаж</w:t>
      </w:r>
      <w:proofErr w:type="spellEnd"/>
      <w:r w:rsidRPr="007C13D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</w:t>
      </w:r>
      <w:r w:rsidR="00E03F35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губ</w:t>
      </w:r>
      <w:r w:rsidRPr="007C13D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и </w:t>
      </w:r>
      <w:r w:rsidR="00E03F35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мышц </w:t>
      </w:r>
      <w:r w:rsidRPr="007C13D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языка </w:t>
      </w:r>
    </w:p>
    <w:p w:rsidR="008323ED" w:rsidRDefault="008323ED" w:rsidP="007C13D1">
      <w:pPr>
        <w:pBdr>
          <w:bottom w:val="single" w:sz="6" w:space="17" w:color="F1F1F1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:rsidR="008323ED" w:rsidRDefault="008323ED" w:rsidP="008323ED">
      <w:pPr>
        <w:pBdr>
          <w:bottom w:val="single" w:sz="6" w:space="17" w:color="F1F1F1"/>
        </w:pBdr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нетрадиционным логопедическим технологиям относится </w:t>
      </w:r>
      <w:proofErr w:type="spellStart"/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</w:t>
      </w:r>
      <w:proofErr w:type="spellEnd"/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Применение </w:t>
      </w:r>
      <w:proofErr w:type="spellStart"/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самомассажа</w:t>
      </w:r>
      <w:proofErr w:type="spellEnd"/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комплексной коррекционной работе по преодолению речевых нарушений значительно повышает ее эффективность.</w:t>
      </w:r>
    </w:p>
    <w:p w:rsidR="008323ED" w:rsidRPr="007C13D1" w:rsidRDefault="008323ED" w:rsidP="008323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амомассаж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— это массаж, выполняемый самим ребенком (подростком или взрослым) для нормализации мышечного тонуса.</w:t>
      </w:r>
    </w:p>
    <w:p w:rsidR="008323ED" w:rsidRDefault="008323ED" w:rsidP="00832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3ED" w:rsidRPr="008323ED" w:rsidRDefault="008323ED" w:rsidP="00832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3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Длительность одного сеанса </w:t>
      </w:r>
      <w:proofErr w:type="spellStart"/>
      <w:r w:rsidRPr="0083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83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дошкольного возраста может составлять </w:t>
      </w:r>
      <w:r w:rsidRPr="00832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 — 10 мин.</w:t>
      </w:r>
    </w:p>
    <w:p w:rsidR="008323ED" w:rsidRDefault="008323ED" w:rsidP="00832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3ED" w:rsidRPr="008323ED" w:rsidRDefault="008323ED" w:rsidP="00832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3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движение рекомендуется выполнять не более </w:t>
      </w:r>
      <w:r w:rsidRPr="00832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4—6 раз.</w:t>
      </w:r>
    </w:p>
    <w:p w:rsidR="008323ED" w:rsidRDefault="008323ED" w:rsidP="007C13D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3D1" w:rsidRPr="007C13D1" w:rsidRDefault="007C13D1" w:rsidP="007C13D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подготовить ребенка к </w:t>
      </w:r>
      <w:proofErr w:type="spellStart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самомассажу</w:t>
      </w:r>
      <w:proofErr w:type="spellEnd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C13D1" w:rsidRPr="007C13D1" w:rsidRDefault="007C13D1" w:rsidP="006E4160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приемам 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проходить под руководством взрослого.</w:t>
      </w:r>
    </w:p>
    <w:p w:rsidR="007C13D1" w:rsidRPr="007C13D1" w:rsidRDefault="007C13D1" w:rsidP="006E4160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выполнением приемов 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принять спокойную, расслабленную позу (сидеть на стульчик</w:t>
      </w:r>
      <w:r w:rsidR="006E41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C13D1" w:rsidRPr="007C13D1" w:rsidRDefault="007C13D1" w:rsidP="006E4160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 ребенка 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самомассажу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взрослый показывает каждый прием на себе и комментирует его.</w:t>
      </w:r>
    </w:p>
    <w:p w:rsidR="007C13D1" w:rsidRPr="007C13D1" w:rsidRDefault="007C13D1" w:rsidP="006E4160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выполняет массажный прием самостоятельно, вначале при наличии зрительного контроля (зеркало), а затем и без него.</w:t>
      </w:r>
    </w:p>
    <w:p w:rsidR="007C13D1" w:rsidRDefault="007C13D1" w:rsidP="006E4160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не должно быть ощущений дискомфорта, напротив, все движения 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приносить ребенку удовольствие.  </w:t>
      </w:r>
    </w:p>
    <w:p w:rsidR="008323ED" w:rsidRPr="007C13D1" w:rsidRDefault="008323ED" w:rsidP="008323ED">
      <w:pPr>
        <w:shd w:val="clear" w:color="auto" w:fill="FFFFFF"/>
        <w:spacing w:after="0" w:line="240" w:lineRule="auto"/>
        <w:ind w:left="3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3D1" w:rsidRPr="007C13D1" w:rsidRDefault="007C13D1" w:rsidP="007C13D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</w:t>
      </w:r>
      <w:proofErr w:type="spellEnd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2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губ</w:t>
      </w:r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C13D1" w:rsidRPr="007C13D1" w:rsidRDefault="007C13D1" w:rsidP="007C13D1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«Расческа». Поглаживание губ зубами.</w:t>
      </w:r>
    </w:p>
    <w:p w:rsidR="007C13D1" w:rsidRPr="007C13D1" w:rsidRDefault="007C13D1" w:rsidP="007C13D1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«Молоточек». Постукивание губ зубами.</w:t>
      </w:r>
    </w:p>
    <w:p w:rsidR="007C13D1" w:rsidRPr="007C13D1" w:rsidRDefault="007C13D1" w:rsidP="007C13D1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Всасывание верхней и нижней губы попеременно.</w:t>
      </w:r>
    </w:p>
    <w:p w:rsidR="007C13D1" w:rsidRDefault="007C13D1" w:rsidP="007C13D1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Пожевывание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 то</w:t>
      </w:r>
      <w:proofErr w:type="gram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верхней, то нижней губы.</w:t>
      </w:r>
    </w:p>
    <w:p w:rsidR="008323ED" w:rsidRPr="007C13D1" w:rsidRDefault="008323ED" w:rsidP="008323ED">
      <w:p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3D1" w:rsidRPr="007C13D1" w:rsidRDefault="007C13D1" w:rsidP="007C13D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</w:t>
      </w:r>
      <w:proofErr w:type="spellEnd"/>
      <w:r w:rsidRPr="007C1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мышц языка: </w:t>
      </w:r>
    </w:p>
    <w:p w:rsidR="007C13D1" w:rsidRPr="007C13D1" w:rsidRDefault="007C13D1" w:rsidP="007C13D1">
      <w:pPr>
        <w:numPr>
          <w:ilvl w:val="0"/>
          <w:numId w:val="4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«Поглаживание языка губами». Просунуть язык как возможно больше сквозь узкую щель между губами, затем расслабить его так, чтобы боковые края языка касались углов рта. Постепенно убирать язык в полость рта.</w:t>
      </w:r>
    </w:p>
    <w:p w:rsidR="007C13D1" w:rsidRPr="007C13D1" w:rsidRDefault="007C13D1" w:rsidP="007C13D1">
      <w:pPr>
        <w:numPr>
          <w:ilvl w:val="0"/>
          <w:numId w:val="4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Пошлепывание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губами». Просовывая язык сквозь губы вперед, пошлепывать его губами, при этом слышится звук «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точно так же убирать язык внутрь рта.</w:t>
      </w:r>
    </w:p>
    <w:p w:rsidR="007C13D1" w:rsidRPr="007C13D1" w:rsidRDefault="007C13D1" w:rsidP="007C13D1">
      <w:pPr>
        <w:numPr>
          <w:ilvl w:val="0"/>
          <w:numId w:val="4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«Поглаживание языка зубами». Просунуть язык как возможно больше сквозь узкую щель между зубами, затем расслабить его так, чтобы боковые края языка касались углов рта. Постепенно убирать язык в полость рта.</w:t>
      </w:r>
    </w:p>
    <w:p w:rsidR="007C13D1" w:rsidRPr="007C13D1" w:rsidRDefault="007C13D1" w:rsidP="007C13D1">
      <w:pPr>
        <w:numPr>
          <w:ilvl w:val="0"/>
          <w:numId w:val="4"/>
        </w:numPr>
        <w:shd w:val="clear" w:color="auto" w:fill="FFFFFF"/>
        <w:spacing w:after="0" w:line="240" w:lineRule="auto"/>
        <w:ind w:left="3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Покусывание</w:t>
      </w:r>
      <w:proofErr w:type="spellEnd"/>
      <w:r w:rsidRPr="007C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зубами». Легко покусывать язык зубами, высовывая его вперед и убирая назад, в полость рта.</w:t>
      </w:r>
    </w:p>
    <w:p w:rsidR="007C13D1" w:rsidRPr="007C13D1" w:rsidRDefault="007C13D1" w:rsidP="007C13D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C13D1">
        <w:rPr>
          <w:sz w:val="28"/>
          <w:szCs w:val="28"/>
        </w:rPr>
        <w:t xml:space="preserve">Длительность одного сеанса </w:t>
      </w:r>
      <w:proofErr w:type="spellStart"/>
      <w:r w:rsidRPr="007C13D1">
        <w:rPr>
          <w:sz w:val="28"/>
          <w:szCs w:val="28"/>
        </w:rPr>
        <w:t>самомассажа</w:t>
      </w:r>
      <w:proofErr w:type="spellEnd"/>
      <w:r w:rsidRPr="007C13D1">
        <w:rPr>
          <w:sz w:val="28"/>
          <w:szCs w:val="28"/>
        </w:rPr>
        <w:t xml:space="preserve"> может составлять 5 — 10 мин. Каждое движение выполняется в среднем 4 — 6 раз.</w:t>
      </w:r>
    </w:p>
    <w:p w:rsidR="007C13D1" w:rsidRPr="007C13D1" w:rsidRDefault="007C13D1" w:rsidP="007C13D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C13D1">
        <w:rPr>
          <w:sz w:val="28"/>
          <w:szCs w:val="28"/>
          <w:bdr w:val="none" w:sz="0" w:space="0" w:color="auto" w:frame="1"/>
        </w:rPr>
        <w:t>И помните, если у ребенка есть тяжелые нарушения подвижности мышц речевого аппарата (судороги, гиперкинезы и прочее), необходимо обратиться за специализированной помощью, а не заниматься самолечением.</w:t>
      </w:r>
    </w:p>
    <w:p w:rsidR="007C13D1" w:rsidRPr="007C13D1" w:rsidRDefault="007C13D1" w:rsidP="007C13D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C13D1">
        <w:rPr>
          <w:sz w:val="28"/>
          <w:szCs w:val="28"/>
        </w:rPr>
        <w:t xml:space="preserve">В любом случае, логопедический массаж и приемы </w:t>
      </w:r>
      <w:proofErr w:type="spellStart"/>
      <w:r w:rsidRPr="007C13D1">
        <w:rPr>
          <w:sz w:val="28"/>
          <w:szCs w:val="28"/>
        </w:rPr>
        <w:t>самомассажа</w:t>
      </w:r>
      <w:proofErr w:type="spellEnd"/>
      <w:r w:rsidRPr="007C13D1">
        <w:rPr>
          <w:sz w:val="28"/>
          <w:szCs w:val="28"/>
        </w:rPr>
        <w:t xml:space="preserve"> являются дополняющим средством, которые хорошо сработает при правильном применении и в комплексе с другими методами развития речи.</w:t>
      </w:r>
    </w:p>
    <w:p w:rsidR="008323ED" w:rsidRDefault="008323ED" w:rsidP="007C13D1">
      <w:pPr>
        <w:spacing w:after="0"/>
        <w:rPr>
          <w:rFonts w:ascii="Verdana" w:hAnsi="Verdana"/>
          <w:color w:val="000000"/>
          <w:shd w:val="clear" w:color="auto" w:fill="FFFFFF"/>
        </w:rPr>
      </w:pPr>
    </w:p>
    <w:p w:rsidR="005B5714" w:rsidRDefault="008323ED" w:rsidP="008323E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23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Противопоказания к </w:t>
      </w:r>
      <w:proofErr w:type="spellStart"/>
      <w:r w:rsidRPr="008323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самомассажу</w:t>
      </w:r>
      <w:proofErr w:type="spellEnd"/>
      <w:r w:rsidRPr="005B57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832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5714" w:rsidRPr="005B5714" w:rsidRDefault="008323ED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любое соматическое заболевание или инфекционное заболевание в остром периоде</w:t>
      </w:r>
      <w:r w:rsid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5714" w:rsidRPr="005B5714" w:rsidRDefault="005B5714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Конъюнктивиты.</w:t>
      </w:r>
    </w:p>
    <w:p w:rsidR="005B5714" w:rsidRPr="005B5714" w:rsidRDefault="005B5714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323ED"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стрые и хроничес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 заболевания кожных покровов.</w:t>
      </w:r>
    </w:p>
    <w:p w:rsidR="005B5714" w:rsidRPr="005B5714" w:rsidRDefault="005B5714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8323ED"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гингивиты</w:t>
      </w:r>
      <w:proofErr w:type="spellEnd"/>
      <w:r w:rsidR="008323ED"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стоматиты, наличие герпеса на губах или другие инфекции полости 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</w:p>
    <w:p w:rsidR="005B5714" w:rsidRPr="005B5714" w:rsidRDefault="005B5714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8323ED"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аличие увеличенных лимфатических желез, резко выраженная пульсация сонных артерий. </w:t>
      </w:r>
    </w:p>
    <w:p w:rsidR="00016049" w:rsidRPr="005B5714" w:rsidRDefault="008323ED" w:rsidP="005B571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Противопоказание может быть и обычный синяк на лице, аллергия или солнечный ожог.</w:t>
      </w:r>
    </w:p>
    <w:sectPr w:rsidR="00016049" w:rsidRPr="005B5714" w:rsidSect="007C13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0F18"/>
    <w:multiLevelType w:val="multilevel"/>
    <w:tmpl w:val="8584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22CD5"/>
    <w:multiLevelType w:val="multilevel"/>
    <w:tmpl w:val="6074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E315F"/>
    <w:multiLevelType w:val="multilevel"/>
    <w:tmpl w:val="7D48A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87433"/>
    <w:multiLevelType w:val="multilevel"/>
    <w:tmpl w:val="4A9A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A4C2D"/>
    <w:multiLevelType w:val="hybridMultilevel"/>
    <w:tmpl w:val="B8A6348A"/>
    <w:lvl w:ilvl="0" w:tplc="B8C29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65418"/>
    <w:multiLevelType w:val="multilevel"/>
    <w:tmpl w:val="C3BC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13D1"/>
    <w:rsid w:val="00016049"/>
    <w:rsid w:val="005B5714"/>
    <w:rsid w:val="006E4160"/>
    <w:rsid w:val="007C13D1"/>
    <w:rsid w:val="008323ED"/>
    <w:rsid w:val="00E03F35"/>
    <w:rsid w:val="00F9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49"/>
  </w:style>
  <w:style w:type="paragraph" w:styleId="2">
    <w:name w:val="heading 2"/>
    <w:basedOn w:val="a"/>
    <w:link w:val="20"/>
    <w:uiPriority w:val="9"/>
    <w:qFormat/>
    <w:rsid w:val="007C1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13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13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C13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13D1"/>
    <w:rPr>
      <w:b/>
      <w:bCs/>
    </w:rPr>
  </w:style>
  <w:style w:type="paragraph" w:styleId="a6">
    <w:name w:val="List Paragraph"/>
    <w:basedOn w:val="a"/>
    <w:uiPriority w:val="34"/>
    <w:qFormat/>
    <w:rsid w:val="005B57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488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9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4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30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1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3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78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3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4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2020-04-28T07:52:00Z</dcterms:created>
  <dcterms:modified xsi:type="dcterms:W3CDTF">2020-04-28T08:34:00Z</dcterms:modified>
</cp:coreProperties>
</file>